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rPr>
          <w:sz w:val="24"/>
          <w:szCs w:val="24"/>
        </w:rPr>
      </w:pPr>
      <w:commentRangeStart w:id="0"/>
      <w:r w:rsidDel="00000000" w:rsidR="00000000" w:rsidRPr="00000000">
        <w:rPr>
          <w:sz w:val="24"/>
          <w:szCs w:val="24"/>
          <w:rtl w:val="0"/>
        </w:rPr>
        <w:t xml:space="preserve">WHEREAS</w:t>
      </w:r>
      <w:commentRangeEnd w:id="0"/>
      <w:r w:rsidDel="00000000" w:rsidR="00000000" w:rsidRPr="00000000">
        <w:commentReference w:id="0"/>
      </w:r>
      <w:r w:rsidDel="00000000" w:rsidR="00000000" w:rsidRPr="00000000">
        <w:rPr>
          <w:sz w:val="24"/>
          <w:szCs w:val="24"/>
          <w:rtl w:val="0"/>
        </w:rPr>
        <w:t xml:space="preserve">, access to mobility is a fundamental part of </w:t>
      </w:r>
      <w:commentRangeStart w:id="1"/>
      <w:r w:rsidDel="00000000" w:rsidR="00000000" w:rsidRPr="00000000">
        <w:rPr>
          <w:sz w:val="24"/>
          <w:szCs w:val="24"/>
          <w:rtl w:val="0"/>
        </w:rPr>
        <w:t xml:space="preserve">health, safety and community connection</w:t>
      </w:r>
      <w:commentRangeEnd w:id="1"/>
      <w:r w:rsidDel="00000000" w:rsidR="00000000" w:rsidRPr="00000000">
        <w:commentReference w:id="1"/>
      </w:r>
      <w:r w:rsidDel="00000000" w:rsidR="00000000" w:rsidRPr="00000000">
        <w:rPr>
          <w:sz w:val="24"/>
          <w:szCs w:val="24"/>
          <w:rtl w:val="0"/>
        </w:rPr>
        <w:t xml:space="preserve">, allowing</w:t>
      </w:r>
      <w:r w:rsidDel="00000000" w:rsidR="00000000" w:rsidRPr="00000000">
        <w:rPr>
          <w:b w:val="1"/>
          <w:sz w:val="24"/>
          <w:szCs w:val="24"/>
          <w:rtl w:val="0"/>
        </w:rPr>
        <w:t xml:space="preserve"> </w:t>
      </w:r>
      <w:r w:rsidDel="00000000" w:rsidR="00000000" w:rsidRPr="00000000">
        <w:rPr>
          <w:b w:val="1"/>
          <w:sz w:val="24"/>
          <w:szCs w:val="24"/>
          <w:u w:val="single"/>
          <w:rtl w:val="0"/>
        </w:rPr>
        <w:t xml:space="preserve">JURISDICTION</w:t>
      </w:r>
      <w:r w:rsidDel="00000000" w:rsidR="00000000" w:rsidRPr="00000000">
        <w:rPr>
          <w:sz w:val="24"/>
          <w:szCs w:val="24"/>
          <w:rtl w:val="0"/>
        </w:rPr>
        <w:t xml:space="preserve"> to reach education and employment opportunities, medical services, shopping, recreation, and visit friends and family. </w:t>
      </w:r>
    </w:p>
    <w:p w:rsidR="00000000" w:rsidDel="00000000" w:rsidP="00000000" w:rsidRDefault="00000000" w:rsidRPr="00000000" w14:paraId="00000002">
      <w:pPr>
        <w:spacing w:line="276" w:lineRule="auto"/>
        <w:rPr>
          <w:sz w:val="24"/>
          <w:szCs w:val="24"/>
        </w:rPr>
      </w:pPr>
      <w:r w:rsidDel="00000000" w:rsidR="00000000" w:rsidRPr="00000000">
        <w:rPr>
          <w:rtl w:val="0"/>
        </w:rPr>
      </w:r>
    </w:p>
    <w:p w:rsidR="00000000" w:rsidDel="00000000" w:rsidP="00000000" w:rsidRDefault="00000000" w:rsidRPr="00000000" w14:paraId="00000003">
      <w:pPr>
        <w:spacing w:line="276" w:lineRule="auto"/>
        <w:rPr>
          <w:sz w:val="24"/>
          <w:szCs w:val="24"/>
        </w:rPr>
      </w:pPr>
      <w:r w:rsidDel="00000000" w:rsidR="00000000" w:rsidRPr="00000000">
        <w:rPr>
          <w:sz w:val="24"/>
          <w:szCs w:val="24"/>
          <w:rtl w:val="0"/>
        </w:rPr>
        <w:t xml:space="preserve">WHEREAS, many community members cannot afford or are financially stretched to pay for car ownership and maintenance. The AAA estimates that it costs $12,297 a year ($1,025 a month) to own a vehicle and recommends drivers spend no more than ten percent of their income on their car. This means drivers need to make $120,000 a year to cover average car costs. Median income in the US is $77,000 per household; and</w:t>
      </w:r>
    </w:p>
    <w:p w:rsidR="00000000" w:rsidDel="00000000" w:rsidP="00000000" w:rsidRDefault="00000000" w:rsidRPr="00000000" w14:paraId="00000004">
      <w:pPr>
        <w:spacing w:line="276" w:lineRule="auto"/>
        <w:rPr>
          <w:sz w:val="24"/>
          <w:szCs w:val="24"/>
        </w:rPr>
      </w:pPr>
      <w:r w:rsidDel="00000000" w:rsidR="00000000" w:rsidRPr="00000000">
        <w:rPr>
          <w:rtl w:val="0"/>
        </w:rPr>
      </w:r>
    </w:p>
    <w:p w:rsidR="00000000" w:rsidDel="00000000" w:rsidP="00000000" w:rsidRDefault="00000000" w:rsidRPr="00000000" w14:paraId="00000005">
      <w:pPr>
        <w:spacing w:line="276" w:lineRule="auto"/>
        <w:rPr>
          <w:sz w:val="24"/>
          <w:szCs w:val="24"/>
        </w:rPr>
      </w:pPr>
      <w:r w:rsidDel="00000000" w:rsidR="00000000" w:rsidRPr="00000000">
        <w:rPr>
          <w:sz w:val="24"/>
          <w:szCs w:val="24"/>
          <w:rtl w:val="0"/>
        </w:rPr>
        <w:t xml:space="preserve">WHEREAS, nearly a third of the people residing in the US do not have a driver's license, either because of their age or a condition that does not allow them to drive; and </w:t>
      </w:r>
    </w:p>
    <w:p w:rsidR="00000000" w:rsidDel="00000000" w:rsidP="00000000" w:rsidRDefault="00000000" w:rsidRPr="00000000" w14:paraId="00000006">
      <w:pPr>
        <w:spacing w:line="276" w:lineRule="auto"/>
        <w:rPr>
          <w:sz w:val="24"/>
          <w:szCs w:val="24"/>
        </w:rPr>
      </w:pPr>
      <w:r w:rsidDel="00000000" w:rsidR="00000000" w:rsidRPr="00000000">
        <w:rPr>
          <w:rtl w:val="0"/>
        </w:rPr>
      </w:r>
    </w:p>
    <w:p w:rsidR="00000000" w:rsidDel="00000000" w:rsidP="00000000" w:rsidRDefault="00000000" w:rsidRPr="00000000" w14:paraId="00000007">
      <w:pPr>
        <w:spacing w:line="276" w:lineRule="auto"/>
        <w:rPr>
          <w:sz w:val="24"/>
          <w:szCs w:val="24"/>
        </w:rPr>
      </w:pPr>
      <w:r w:rsidDel="00000000" w:rsidR="00000000" w:rsidRPr="00000000">
        <w:rPr>
          <w:sz w:val="24"/>
          <w:szCs w:val="24"/>
          <w:rtl w:val="0"/>
        </w:rPr>
        <w:t xml:space="preserve">WHEREAS, public transportation and a strong network of sidewalks and bike paths aren’t available in every community, making it much more difficult to get around, visit family and friends, and take care of everyday tasks for those who cannot or do not drive; and</w:t>
      </w:r>
    </w:p>
    <w:p w:rsidR="00000000" w:rsidDel="00000000" w:rsidP="00000000" w:rsidRDefault="00000000" w:rsidRPr="00000000" w14:paraId="00000008">
      <w:pPr>
        <w:spacing w:line="276" w:lineRule="auto"/>
        <w:rPr>
          <w:sz w:val="24"/>
          <w:szCs w:val="24"/>
        </w:rPr>
      </w:pPr>
      <w:r w:rsidDel="00000000" w:rsidR="00000000" w:rsidRPr="00000000">
        <w:rPr>
          <w:rtl w:val="0"/>
        </w:rPr>
      </w:r>
    </w:p>
    <w:p w:rsidR="00000000" w:rsidDel="00000000" w:rsidP="00000000" w:rsidRDefault="00000000" w:rsidRPr="00000000" w14:paraId="00000009">
      <w:pPr>
        <w:spacing w:line="276" w:lineRule="auto"/>
        <w:rPr>
          <w:sz w:val="24"/>
          <w:szCs w:val="24"/>
        </w:rPr>
      </w:pPr>
      <w:r w:rsidDel="00000000" w:rsidR="00000000" w:rsidRPr="00000000">
        <w:rPr>
          <w:sz w:val="24"/>
          <w:szCs w:val="24"/>
          <w:rtl w:val="0"/>
        </w:rPr>
        <w:t xml:space="preserve">WHEREAS, going a week without driving is a great way to understand how we can improve our transportation connectivity and access to better meet the needs of our community members. </w:t>
      </w:r>
    </w:p>
    <w:p w:rsidR="00000000" w:rsidDel="00000000" w:rsidP="00000000" w:rsidRDefault="00000000" w:rsidRPr="00000000" w14:paraId="0000000A">
      <w:pPr>
        <w:spacing w:line="276" w:lineRule="auto"/>
        <w:rPr>
          <w:sz w:val="24"/>
          <w:szCs w:val="24"/>
        </w:rPr>
      </w:pPr>
      <w:r w:rsidDel="00000000" w:rsidR="00000000" w:rsidRPr="00000000">
        <w:rPr>
          <w:rtl w:val="0"/>
        </w:rPr>
      </w:r>
    </w:p>
    <w:p w:rsidR="00000000" w:rsidDel="00000000" w:rsidP="00000000" w:rsidRDefault="00000000" w:rsidRPr="00000000" w14:paraId="0000000B">
      <w:pPr>
        <w:spacing w:line="276" w:lineRule="auto"/>
        <w:rPr>
          <w:sz w:val="24"/>
          <w:szCs w:val="24"/>
        </w:rPr>
      </w:pPr>
      <w:r w:rsidDel="00000000" w:rsidR="00000000" w:rsidRPr="00000000">
        <w:rPr>
          <w:sz w:val="24"/>
          <w:szCs w:val="24"/>
          <w:rtl w:val="0"/>
        </w:rPr>
        <w:t xml:space="preserve">NOW, THEREFORE, I, </w:t>
      </w:r>
      <w:r w:rsidDel="00000000" w:rsidR="00000000" w:rsidRPr="00000000">
        <w:rPr>
          <w:b w:val="1"/>
          <w:i w:val="1"/>
          <w:sz w:val="24"/>
          <w:szCs w:val="24"/>
          <w:u w:val="single"/>
          <w:rtl w:val="0"/>
        </w:rPr>
        <w:t xml:space="preserve">NAME, TITLE OF GOVERNMENT OFFICIAL HERE</w:t>
      </w:r>
      <w:r w:rsidDel="00000000" w:rsidR="00000000" w:rsidRPr="00000000">
        <w:rPr>
          <w:b w:val="1"/>
          <w:sz w:val="24"/>
          <w:szCs w:val="24"/>
          <w:rtl w:val="0"/>
        </w:rPr>
        <w:t xml:space="preserve">,</w:t>
      </w:r>
      <w:r w:rsidDel="00000000" w:rsidR="00000000" w:rsidRPr="00000000">
        <w:rPr>
          <w:sz w:val="24"/>
          <w:szCs w:val="24"/>
          <w:rtl w:val="0"/>
        </w:rPr>
        <w:t xml:space="preserve"> do hereby proclaim September 29-October 5, 2025 as Week Without Driving, and I encourage all people in our </w:t>
      </w:r>
      <w:r w:rsidDel="00000000" w:rsidR="00000000" w:rsidRPr="00000000">
        <w:rPr>
          <w:b w:val="1"/>
          <w:sz w:val="24"/>
          <w:szCs w:val="24"/>
          <w:u w:val="single"/>
          <w:rtl w:val="0"/>
        </w:rPr>
        <w:t xml:space="preserve">JURISDICTION</w:t>
      </w:r>
      <w:r w:rsidDel="00000000" w:rsidR="00000000" w:rsidRPr="00000000">
        <w:rPr>
          <w:sz w:val="24"/>
          <w:szCs w:val="24"/>
          <w:rtl w:val="0"/>
        </w:rPr>
        <w:t xml:space="preserve"> to join me in this special observance. </w:t>
      </w:r>
    </w:p>
    <w:p w:rsidR="00000000" w:rsidDel="00000000" w:rsidP="00000000" w:rsidRDefault="00000000" w:rsidRPr="00000000" w14:paraId="0000000C">
      <w:pPr>
        <w:spacing w:line="276" w:lineRule="auto"/>
        <w:rPr>
          <w:sz w:val="24"/>
          <w:szCs w:val="24"/>
        </w:rPr>
      </w:pPr>
      <w:r w:rsidDel="00000000" w:rsidR="00000000" w:rsidRPr="00000000">
        <w:rPr>
          <w:rtl w:val="0"/>
        </w:rPr>
      </w:r>
    </w:p>
    <w:p w:rsidR="00000000" w:rsidDel="00000000" w:rsidP="00000000" w:rsidRDefault="00000000" w:rsidRPr="00000000" w14:paraId="0000000D">
      <w:pPr>
        <w:spacing w:line="276" w:lineRule="auto"/>
        <w:rPr>
          <w:rFonts w:ascii="Helvetica Neue" w:cs="Helvetica Neue" w:eastAsia="Helvetica Neue" w:hAnsi="Helvetica Neue"/>
        </w:rPr>
      </w:pPr>
      <w:r w:rsidDel="00000000" w:rsidR="00000000" w:rsidRPr="00000000">
        <w:rPr>
          <w:rtl w:val="0"/>
        </w:rPr>
      </w:r>
    </w:p>
    <w:sectPr>
      <w:pgSz w:h="15840" w:w="12240" w:orient="portrait"/>
      <w:pgMar w:bottom="144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comment w:author="Ruth Rosas" w:id="0" w:date="2025-08-06T15:49:01Z">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is a document to help you understand the language or proclamations. Please work with your organization to know what to prioritize and ask for</w:t>
      </w:r>
    </w:p>
  </w:comment>
  <w:comment w:author="Ruth Rosas" w:id="1" w:date="2025-08-06T15:49:14Z">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Other factors: economic benefits, jobs, etc</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